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70AE0" w:rsidTr="00A62845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A62845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70AE0" w:rsidRPr="00103A8D" w:rsidRDefault="00103A8D" w:rsidP="00116D64">
            <w:pPr>
              <w:rPr>
                <w:sz w:val="28"/>
              </w:rPr>
            </w:pPr>
            <w:r>
              <w:rPr>
                <w:b/>
              </w:rPr>
              <w:t>Универсальный о</w:t>
            </w:r>
            <w:r w:rsidRPr="00103A8D">
              <w:rPr>
                <w:b/>
              </w:rPr>
              <w:t xml:space="preserve">рганайзер складной </w:t>
            </w:r>
            <w:r w:rsidR="00116D64">
              <w:rPr>
                <w:b/>
              </w:rPr>
              <w:t>2</w:t>
            </w:r>
            <w:r w:rsidRPr="00103A8D">
              <w:rPr>
                <w:b/>
              </w:rPr>
              <w:t xml:space="preserve"> секции</w:t>
            </w:r>
          </w:p>
        </w:tc>
      </w:tr>
      <w:tr w:rsidR="00870AE0" w:rsidTr="00A62845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116D64" w:rsidRPr="00116D64">
              <w:t>GY001002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103A8D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103A8D">
              <w:t>Большой складной органайзер в форме ящика с жесткими стенками.</w:t>
            </w:r>
          </w:p>
        </w:tc>
      </w:tr>
      <w:tr w:rsidR="00870AE0" w:rsidTr="00A62845">
        <w:tc>
          <w:tcPr>
            <w:tcW w:w="652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16D64" w:rsidRDefault="00116D64" w:rsidP="00116D64">
            <w:pPr>
              <w:pStyle w:val="a3"/>
              <w:numPr>
                <w:ilvl w:val="0"/>
                <w:numId w:val="14"/>
              </w:numPr>
            </w:pPr>
            <w:r>
              <w:t xml:space="preserve">2 </w:t>
            </w:r>
            <w:proofErr w:type="gramStart"/>
            <w:r>
              <w:t>больших</w:t>
            </w:r>
            <w:proofErr w:type="gramEnd"/>
            <w:r>
              <w:t xml:space="preserve"> отделения</w:t>
            </w:r>
          </w:p>
          <w:p w:rsidR="00116D64" w:rsidRDefault="00116D64" w:rsidP="00116D64">
            <w:pPr>
              <w:pStyle w:val="a3"/>
              <w:numPr>
                <w:ilvl w:val="0"/>
                <w:numId w:val="14"/>
              </w:numPr>
            </w:pPr>
            <w:proofErr w:type="gramStart"/>
            <w:r>
              <w:t>3 сетчатых кармана для мелочей</w:t>
            </w:r>
            <w:proofErr w:type="gramEnd"/>
          </w:p>
          <w:p w:rsidR="00116D64" w:rsidRDefault="00116D64" w:rsidP="00116D64">
            <w:pPr>
              <w:pStyle w:val="a3"/>
              <w:numPr>
                <w:ilvl w:val="0"/>
                <w:numId w:val="14"/>
              </w:numPr>
            </w:pPr>
            <w:r>
              <w:t>Держатель для инструментов</w:t>
            </w:r>
          </w:p>
          <w:p w:rsidR="00103A8D" w:rsidRDefault="00103A8D" w:rsidP="00116D64">
            <w:pPr>
              <w:pStyle w:val="a3"/>
              <w:numPr>
                <w:ilvl w:val="0"/>
                <w:numId w:val="14"/>
              </w:numPr>
            </w:pPr>
            <w:r>
              <w:t>Надежная фиксация при помощи липучек</w:t>
            </w:r>
          </w:p>
          <w:p w:rsidR="003F30CB" w:rsidRPr="00541036" w:rsidRDefault="001243D8" w:rsidP="00103A8D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E01AE3">
              <w:t>егкая установка</w:t>
            </w:r>
          </w:p>
          <w:p w:rsidR="001243D8" w:rsidRPr="00870AE0" w:rsidRDefault="001243D8" w:rsidP="001243D8">
            <w:pPr>
              <w:pStyle w:val="a3"/>
              <w:numPr>
                <w:ilvl w:val="0"/>
                <w:numId w:val="14"/>
              </w:numPr>
            </w:pPr>
            <w:r>
              <w:t>Легко очистить от загрязнений губкой</w:t>
            </w:r>
          </w:p>
        </w:tc>
      </w:tr>
      <w:tr w:rsidR="005A1F1C" w:rsidTr="00A62845">
        <w:tc>
          <w:tcPr>
            <w:tcW w:w="652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E01AE3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E01AE3">
              <w:t xml:space="preserve">картонная </w:t>
            </w:r>
            <w:r w:rsidR="00116D64">
              <w:t>перетяжк</w:t>
            </w:r>
            <w:r w:rsidR="00E01AE3">
              <w:t>а</w:t>
            </w:r>
          </w:p>
        </w:tc>
      </w:tr>
      <w:tr w:rsidR="00870AE0" w:rsidTr="00A62845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40" w:type="dxa"/>
          </w:tcPr>
          <w:p w:rsidR="00870AE0" w:rsidRPr="0021015D" w:rsidRDefault="00870AE0" w:rsidP="00772B1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772B1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103A8D" w:rsidRDefault="00870AE0" w:rsidP="00772B18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103A8D">
              <w:t>полиэстер 100%</w:t>
            </w:r>
          </w:p>
          <w:p w:rsidR="00772B18" w:rsidRDefault="00772B18" w:rsidP="00772B18">
            <w:pPr>
              <w:pStyle w:val="a3"/>
              <w:numPr>
                <w:ilvl w:val="0"/>
                <w:numId w:val="10"/>
              </w:numPr>
            </w:pPr>
            <w:r>
              <w:t xml:space="preserve">Размеры изделия (ш*г*в): </w:t>
            </w:r>
            <w:r w:rsidRPr="00772B18">
              <w:t>400х295х262</w:t>
            </w:r>
            <w:r w:rsidR="008A06B3">
              <w:t xml:space="preserve"> </w:t>
            </w:r>
            <w:r w:rsidRPr="00772B18">
              <w:t>мм</w:t>
            </w:r>
          </w:p>
          <w:p w:rsidR="001243D8" w:rsidRPr="00870AE0" w:rsidRDefault="00103A8D" w:rsidP="00772B18">
            <w:pPr>
              <w:pStyle w:val="a3"/>
              <w:numPr>
                <w:ilvl w:val="0"/>
                <w:numId w:val="10"/>
              </w:numPr>
            </w:pPr>
            <w:r w:rsidRPr="00103A8D">
              <w:t xml:space="preserve">Объем: </w:t>
            </w:r>
            <w:r w:rsidR="00116D64">
              <w:t>28</w:t>
            </w:r>
            <w:r w:rsidRPr="00103A8D">
              <w:t>л</w:t>
            </w:r>
          </w:p>
        </w:tc>
      </w:tr>
      <w:tr w:rsidR="00870AE0" w:rsidTr="00A62845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3B78FB" w:rsidRDefault="003B78FB" w:rsidP="001243D8">
            <w:pPr>
              <w:pStyle w:val="a3"/>
              <w:numPr>
                <w:ilvl w:val="0"/>
                <w:numId w:val="11"/>
              </w:numPr>
            </w:pPr>
            <w:r>
              <w:t>Универсальный аксессуар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64" w:rsidRDefault="00B84264" w:rsidP="00BE69B6">
      <w:pPr>
        <w:spacing w:after="0" w:line="240" w:lineRule="auto"/>
      </w:pPr>
      <w:r>
        <w:separator/>
      </w:r>
    </w:p>
  </w:endnote>
  <w:endnote w:type="continuationSeparator" w:id="0">
    <w:p w:rsidR="00B84264" w:rsidRDefault="00B84264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64" w:rsidRDefault="00B84264" w:rsidP="00BE69B6">
      <w:pPr>
        <w:spacing w:after="0" w:line="240" w:lineRule="auto"/>
      </w:pPr>
      <w:r>
        <w:separator/>
      </w:r>
    </w:p>
  </w:footnote>
  <w:footnote w:type="continuationSeparator" w:id="0">
    <w:p w:rsidR="00B84264" w:rsidRDefault="00B84264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740EB"/>
    <w:rsid w:val="00074C41"/>
    <w:rsid w:val="000E089F"/>
    <w:rsid w:val="00103A8D"/>
    <w:rsid w:val="00104183"/>
    <w:rsid w:val="00116D64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395F02"/>
    <w:rsid w:val="003B78FB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7809"/>
    <w:rsid w:val="004F6296"/>
    <w:rsid w:val="005027E9"/>
    <w:rsid w:val="00510BB0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C5A11"/>
    <w:rsid w:val="006C6CE6"/>
    <w:rsid w:val="006F3252"/>
    <w:rsid w:val="00701A1C"/>
    <w:rsid w:val="00734EB2"/>
    <w:rsid w:val="00772B18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6B3"/>
    <w:rsid w:val="008A0955"/>
    <w:rsid w:val="008B08DE"/>
    <w:rsid w:val="008D6F99"/>
    <w:rsid w:val="008F7F06"/>
    <w:rsid w:val="0090572A"/>
    <w:rsid w:val="00913BB2"/>
    <w:rsid w:val="00923CE2"/>
    <w:rsid w:val="00926AE9"/>
    <w:rsid w:val="009530F9"/>
    <w:rsid w:val="00963D3A"/>
    <w:rsid w:val="009C1818"/>
    <w:rsid w:val="009E5D38"/>
    <w:rsid w:val="009F2456"/>
    <w:rsid w:val="00A21155"/>
    <w:rsid w:val="00A26500"/>
    <w:rsid w:val="00A32FDC"/>
    <w:rsid w:val="00A62845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01AE3"/>
    <w:rsid w:val="00E153CE"/>
    <w:rsid w:val="00E20136"/>
    <w:rsid w:val="00E222C5"/>
    <w:rsid w:val="00E33FE0"/>
    <w:rsid w:val="00E4273B"/>
    <w:rsid w:val="00EA77EE"/>
    <w:rsid w:val="00EB1F22"/>
    <w:rsid w:val="00EB5F7C"/>
    <w:rsid w:val="00ED0C1C"/>
    <w:rsid w:val="00ED4FC2"/>
    <w:rsid w:val="00EF0485"/>
    <w:rsid w:val="00F026DD"/>
    <w:rsid w:val="00F15372"/>
    <w:rsid w:val="00F17910"/>
    <w:rsid w:val="00F4430C"/>
    <w:rsid w:val="00F863BA"/>
    <w:rsid w:val="00F93927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BED8-C445-43DF-A9F3-20B721B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2015-05-29T06:02:00Z</cp:lastPrinted>
  <dcterms:created xsi:type="dcterms:W3CDTF">2016-09-22T12:34:00Z</dcterms:created>
  <dcterms:modified xsi:type="dcterms:W3CDTF">2017-05-23T10:17:00Z</dcterms:modified>
</cp:coreProperties>
</file>