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5"/>
        <w:gridCol w:w="2279"/>
        <w:gridCol w:w="6637"/>
      </w:tblGrid>
      <w:tr w:rsidR="003C18A8" w:rsidTr="00B04B24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B04B24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7" w:type="dxa"/>
          </w:tcPr>
          <w:p w:rsidR="003C18A8" w:rsidRPr="006B3B26" w:rsidRDefault="00860E4F" w:rsidP="00476C11">
            <w:pPr>
              <w:rPr>
                <w:color w:val="C00000"/>
                <w:sz w:val="28"/>
              </w:rPr>
            </w:pPr>
            <w:r w:rsidRPr="0029203A">
              <w:rPr>
                <w:color w:val="C00000"/>
                <w:sz w:val="28"/>
              </w:rPr>
              <w:t xml:space="preserve">Домкрат гидравлический </w:t>
            </w:r>
            <w:r w:rsidR="0029203A" w:rsidRPr="0029203A">
              <w:rPr>
                <w:color w:val="C00000"/>
                <w:sz w:val="28"/>
              </w:rPr>
              <w:t xml:space="preserve">подкатной </w:t>
            </w:r>
            <w:r w:rsidR="00476C11">
              <w:rPr>
                <w:color w:val="C00000"/>
                <w:sz w:val="28"/>
              </w:rPr>
              <w:t>2</w:t>
            </w:r>
            <w:r w:rsidR="0029203A" w:rsidRPr="0029203A">
              <w:rPr>
                <w:color w:val="C00000"/>
                <w:sz w:val="28"/>
              </w:rPr>
              <w:t xml:space="preserve"> т </w:t>
            </w:r>
            <w:r w:rsidR="0029203A" w:rsidRPr="0029203A">
              <w:rPr>
                <w:color w:val="C00000"/>
                <w:sz w:val="28"/>
                <w:lang w:val="en-US"/>
              </w:rPr>
              <w:t>Goodyear</w:t>
            </w:r>
            <w:r w:rsidR="0029203A" w:rsidRPr="0029203A">
              <w:rPr>
                <w:color w:val="C00000"/>
                <w:sz w:val="28"/>
              </w:rPr>
              <w:t xml:space="preserve"> </w:t>
            </w:r>
            <w:r w:rsidR="0029203A" w:rsidRPr="0029203A">
              <w:rPr>
                <w:color w:val="C00000"/>
                <w:sz w:val="28"/>
                <w:lang w:val="en-US"/>
              </w:rPr>
              <w:t>GY</w:t>
            </w:r>
            <w:r w:rsidR="0029203A" w:rsidRPr="0029203A">
              <w:rPr>
                <w:color w:val="C00000"/>
                <w:sz w:val="28"/>
              </w:rPr>
              <w:t>-</w:t>
            </w:r>
            <w:r w:rsidR="0029203A" w:rsidRPr="0029203A">
              <w:rPr>
                <w:color w:val="C00000"/>
                <w:sz w:val="28"/>
                <w:lang w:val="en-US"/>
              </w:rPr>
              <w:t>PD</w:t>
            </w:r>
            <w:r w:rsidR="0029203A" w:rsidRPr="0029203A">
              <w:rPr>
                <w:color w:val="C00000"/>
                <w:sz w:val="28"/>
              </w:rPr>
              <w:t>-0</w:t>
            </w:r>
            <w:r w:rsidR="00476C11">
              <w:rPr>
                <w:color w:val="C00000"/>
                <w:sz w:val="28"/>
              </w:rPr>
              <w:t>2</w:t>
            </w:r>
            <w:r w:rsidR="006B3B26">
              <w:rPr>
                <w:color w:val="C00000"/>
                <w:sz w:val="28"/>
                <w:lang w:val="en-US"/>
              </w:rPr>
              <w:t>K</w:t>
            </w:r>
          </w:p>
        </w:tc>
      </w:tr>
      <w:tr w:rsidR="003C18A8" w:rsidTr="00B04B24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7" w:type="dxa"/>
          </w:tcPr>
          <w:p w:rsidR="003C18A8" w:rsidRPr="00476C11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203A">
              <w:rPr>
                <w:lang w:val="en-US"/>
              </w:rPr>
              <w:t>GY</w:t>
            </w:r>
            <w:r w:rsidR="0029203A" w:rsidRPr="00187E7B">
              <w:t>00090</w:t>
            </w:r>
            <w:r w:rsidR="00476C11">
              <w:t>4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3C18A8" w:rsidRPr="001F6F62" w:rsidRDefault="0029203A" w:rsidP="00476C11">
            <w:r>
              <w:t>Домкрат гидравлический подкатной</w:t>
            </w:r>
            <w:r w:rsidRPr="0029203A">
              <w:t xml:space="preserve"> </w:t>
            </w:r>
            <w:r>
              <w:rPr>
                <w:lang w:val="en-US"/>
              </w:rPr>
              <w:t>Goodyear</w:t>
            </w:r>
            <w:r w:rsidR="00F11026">
              <w:t xml:space="preserve"> </w:t>
            </w:r>
            <w:r>
              <w:rPr>
                <w:lang w:val="en-US"/>
              </w:rPr>
              <w:t>GY</w:t>
            </w:r>
            <w:r w:rsidRPr="0029203A">
              <w:t>-</w:t>
            </w:r>
            <w:r>
              <w:rPr>
                <w:lang w:val="en-US"/>
              </w:rPr>
              <w:t>PD</w:t>
            </w:r>
            <w:r w:rsidRPr="0029203A">
              <w:t>-0</w:t>
            </w:r>
            <w:r w:rsidR="00476C11">
              <w:t>2</w:t>
            </w:r>
            <w:r w:rsidR="006B3B26">
              <w:rPr>
                <w:lang w:val="en-US"/>
              </w:rPr>
              <w:t>K</w:t>
            </w:r>
            <w:r w:rsidRPr="0029203A">
              <w:t xml:space="preserve"> </w:t>
            </w:r>
            <w:r>
              <w:t xml:space="preserve">грузоподъемностью </w:t>
            </w:r>
            <w:r w:rsidR="00476C11">
              <w:t>2</w:t>
            </w:r>
            <w:r>
              <w:t xml:space="preserve"> тонн</w:t>
            </w:r>
            <w:r w:rsidR="00476C11">
              <w:t>ы</w:t>
            </w:r>
            <w:r w:rsidR="00F11026">
              <w:t xml:space="preserve"> в </w:t>
            </w:r>
            <w:r w:rsidR="00B03185">
              <w:t>пластиковом кейсе</w:t>
            </w:r>
          </w:p>
        </w:tc>
      </w:tr>
      <w:tr w:rsidR="003C18A8" w:rsidTr="00B04B24">
        <w:tc>
          <w:tcPr>
            <w:tcW w:w="655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7" w:type="dxa"/>
          </w:tcPr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</w:t>
            </w:r>
            <w:r w:rsidR="00F0065C">
              <w:t xml:space="preserve"> и плавность</w:t>
            </w:r>
            <w:r>
              <w:t xml:space="preserve"> подъема</w:t>
            </w:r>
          </w:p>
          <w:p w:rsidR="00485997" w:rsidRDefault="00AF6FD6" w:rsidP="00B30990">
            <w:pPr>
              <w:pStyle w:val="a3"/>
              <w:numPr>
                <w:ilvl w:val="0"/>
                <w:numId w:val="12"/>
              </w:numPr>
            </w:pPr>
            <w:r>
              <w:rPr>
                <w:rFonts w:eastAsia="Times New Roman" w:cstheme="minorHAnsi"/>
                <w:lang w:eastAsia="ru-RU"/>
              </w:rPr>
              <w:t>Система легкого подъема рабочей части «</w:t>
            </w:r>
            <w:r w:rsidR="00B30990">
              <w:rPr>
                <w:rFonts w:eastAsia="Times New Roman" w:cstheme="minorHAnsi"/>
                <w:lang w:val="en-US" w:eastAsia="ru-RU"/>
              </w:rPr>
              <w:t>Easy</w:t>
            </w:r>
            <w:r w:rsidR="00B30990" w:rsidRPr="00B30990">
              <w:rPr>
                <w:rFonts w:eastAsia="Times New Roman" w:cstheme="minorHAnsi"/>
                <w:lang w:eastAsia="ru-RU"/>
              </w:rPr>
              <w:t xml:space="preserve"> </w:t>
            </w:r>
            <w:r w:rsidR="00B30990">
              <w:rPr>
                <w:rFonts w:eastAsia="Times New Roman" w:cstheme="minorHAnsi"/>
                <w:lang w:val="en-US" w:eastAsia="ru-RU"/>
              </w:rPr>
              <w:t>lift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29203A" w:rsidRDefault="0029203A" w:rsidP="0029203A">
            <w:pPr>
              <w:pStyle w:val="a3"/>
              <w:numPr>
                <w:ilvl w:val="0"/>
                <w:numId w:val="12"/>
              </w:numPr>
            </w:pPr>
            <w:r>
              <w:t>Устойчивая 4-х точечная конструкция</w:t>
            </w:r>
          </w:p>
          <w:p w:rsidR="0029203A" w:rsidRDefault="0029203A" w:rsidP="0029203A">
            <w:pPr>
              <w:pStyle w:val="a3"/>
              <w:numPr>
                <w:ilvl w:val="0"/>
                <w:numId w:val="12"/>
              </w:numPr>
            </w:pPr>
            <w:r>
              <w:t>Резиновая проставка под порог</w:t>
            </w:r>
          </w:p>
          <w:p w:rsidR="003C18A8" w:rsidRDefault="0029203A" w:rsidP="00187E7B">
            <w:pPr>
              <w:pStyle w:val="a3"/>
              <w:numPr>
                <w:ilvl w:val="0"/>
                <w:numId w:val="12"/>
              </w:numPr>
            </w:pPr>
            <w:r>
              <w:t>Съемная пластиковая ручка для переноски</w:t>
            </w:r>
          </w:p>
          <w:p w:rsidR="00B03185" w:rsidRDefault="00B03185" w:rsidP="00187E7B">
            <w:pPr>
              <w:pStyle w:val="a3"/>
              <w:numPr>
                <w:ilvl w:val="0"/>
                <w:numId w:val="12"/>
              </w:numPr>
            </w:pPr>
            <w:r>
              <w:t>Защита от подделки</w:t>
            </w:r>
          </w:p>
          <w:p w:rsidR="00B03185" w:rsidRPr="00187E7B" w:rsidRDefault="00B03185" w:rsidP="00187E7B">
            <w:pPr>
              <w:pStyle w:val="a3"/>
              <w:numPr>
                <w:ilvl w:val="0"/>
                <w:numId w:val="12"/>
              </w:numPr>
            </w:pPr>
            <w:r>
              <w:t>Удобный пластиковый кейс</w:t>
            </w:r>
          </w:p>
        </w:tc>
      </w:tr>
      <w:tr w:rsidR="003C18A8" w:rsidTr="00B04B24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7" w:type="dxa"/>
          </w:tcPr>
          <w:p w:rsidR="0029203A" w:rsidRDefault="0029203A" w:rsidP="0029203A">
            <w:r>
              <w:t>Домкрат – 1 шт.</w:t>
            </w:r>
          </w:p>
          <w:p w:rsidR="0029203A" w:rsidRDefault="0029203A" w:rsidP="0029203A">
            <w:r>
              <w:t>Металлическая ручка домкрата –  1 шт.</w:t>
            </w:r>
          </w:p>
          <w:p w:rsidR="0029203A" w:rsidRDefault="0029203A" w:rsidP="0029203A">
            <w:r>
              <w:t>Резиновая проставка под порог  – 1шт.</w:t>
            </w:r>
          </w:p>
          <w:p w:rsidR="00B30990" w:rsidRDefault="00B30990" w:rsidP="0029203A">
            <w:r>
              <w:t>Пластиковая ручка – 1 шт.</w:t>
            </w:r>
          </w:p>
          <w:p w:rsidR="0029203A" w:rsidRPr="00E9210A" w:rsidRDefault="0029203A" w:rsidP="0029203A">
            <w:r>
              <w:t>Инструкция – 1 шт.</w:t>
            </w:r>
          </w:p>
          <w:p w:rsidR="00F0065C" w:rsidRPr="00F0065C" w:rsidRDefault="00B03185" w:rsidP="0029203A">
            <w:pPr>
              <w:rPr>
                <w:color w:val="C00000"/>
                <w:sz w:val="28"/>
              </w:rPr>
            </w:pPr>
            <w:r>
              <w:t>Пластиковый кейс</w:t>
            </w:r>
            <w:r w:rsidR="0029203A">
              <w:t xml:space="preserve"> – 1 шт.</w:t>
            </w:r>
          </w:p>
        </w:tc>
      </w:tr>
      <w:tr w:rsidR="003C18A8" w:rsidTr="00B04B24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F0065C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7" w:type="dxa"/>
          </w:tcPr>
          <w:p w:rsidR="0029203A" w:rsidRDefault="0029203A" w:rsidP="0029203A">
            <w:r>
              <w:t xml:space="preserve">Грузоподъемность – </w:t>
            </w:r>
            <w:r w:rsidR="00476C11">
              <w:t>2</w:t>
            </w:r>
            <w:r>
              <w:t xml:space="preserve"> </w:t>
            </w:r>
            <w:r w:rsidR="00B03185">
              <w:t>т</w:t>
            </w:r>
          </w:p>
          <w:p w:rsidR="0029203A" w:rsidRDefault="0029203A" w:rsidP="0029203A">
            <w:r>
              <w:t>Высота подхвата – 140 мм</w:t>
            </w:r>
          </w:p>
          <w:p w:rsidR="0029203A" w:rsidRDefault="0029203A" w:rsidP="0029203A">
            <w:r>
              <w:t>Высота подъема – 3</w:t>
            </w:r>
            <w:r w:rsidR="00476C11">
              <w:t>4</w:t>
            </w:r>
            <w:r>
              <w:t>0 мм</w:t>
            </w:r>
          </w:p>
          <w:p w:rsidR="003C18A8" w:rsidRPr="0029203A" w:rsidRDefault="0029203A" w:rsidP="0029203A">
            <w:pPr>
              <w:rPr>
                <w:color w:val="C00000"/>
                <w:sz w:val="28"/>
              </w:rPr>
            </w:pPr>
            <w:r>
              <w:t>Габариты - 44,5*20,5*14 см</w:t>
            </w:r>
          </w:p>
        </w:tc>
      </w:tr>
      <w:tr w:rsidR="0029203A" w:rsidTr="00B04B24">
        <w:tc>
          <w:tcPr>
            <w:tcW w:w="655" w:type="dxa"/>
          </w:tcPr>
          <w:p w:rsidR="0029203A" w:rsidRDefault="0029203A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29203A" w:rsidRDefault="0029203A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7" w:type="dxa"/>
          </w:tcPr>
          <w:p w:rsidR="0029203A" w:rsidRDefault="0029203A" w:rsidP="0029203A">
            <w:r>
              <w:t>Страна производитель: Китай</w:t>
            </w:r>
          </w:p>
          <w:p w:rsidR="0029203A" w:rsidRDefault="0029203A" w:rsidP="00B30990">
            <w:r>
              <w:t>Торговая марка: Good</w:t>
            </w:r>
            <w:r w:rsidR="00B30990">
              <w:rPr>
                <w:lang w:val="en-US"/>
              </w:rPr>
              <w:t>y</w:t>
            </w:r>
            <w:r>
              <w:t>ear</w:t>
            </w:r>
          </w:p>
        </w:tc>
      </w:tr>
    </w:tbl>
    <w:p w:rsidR="003C18A8" w:rsidRPr="0021015D" w:rsidRDefault="003C18A8" w:rsidP="001F6F62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35" w:rsidRDefault="009C2235" w:rsidP="00BE69B6">
      <w:pPr>
        <w:spacing w:after="0" w:line="240" w:lineRule="auto"/>
      </w:pPr>
      <w:r>
        <w:separator/>
      </w:r>
    </w:p>
  </w:endnote>
  <w:endnote w:type="continuationSeparator" w:id="0">
    <w:p w:rsidR="009C2235" w:rsidRDefault="009C22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35" w:rsidRDefault="009C2235" w:rsidP="00BE69B6">
      <w:pPr>
        <w:spacing w:after="0" w:line="240" w:lineRule="auto"/>
      </w:pPr>
      <w:r>
        <w:separator/>
      </w:r>
    </w:p>
  </w:footnote>
  <w:footnote w:type="continuationSeparator" w:id="0">
    <w:p w:rsidR="009C2235" w:rsidRDefault="009C22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33082"/>
    <w:rsid w:val="0004671B"/>
    <w:rsid w:val="00062EA5"/>
    <w:rsid w:val="000740EB"/>
    <w:rsid w:val="00074C41"/>
    <w:rsid w:val="000B51B2"/>
    <w:rsid w:val="000C34F2"/>
    <w:rsid w:val="000D48F9"/>
    <w:rsid w:val="000E089F"/>
    <w:rsid w:val="00120F8D"/>
    <w:rsid w:val="001418C9"/>
    <w:rsid w:val="00145DBA"/>
    <w:rsid w:val="001770B2"/>
    <w:rsid w:val="0017751C"/>
    <w:rsid w:val="00187E7B"/>
    <w:rsid w:val="001A18B9"/>
    <w:rsid w:val="001B6BBC"/>
    <w:rsid w:val="001B7770"/>
    <w:rsid w:val="001B77DF"/>
    <w:rsid w:val="001D6E0F"/>
    <w:rsid w:val="001D7795"/>
    <w:rsid w:val="001F0DEC"/>
    <w:rsid w:val="001F6F62"/>
    <w:rsid w:val="00203444"/>
    <w:rsid w:val="0021015D"/>
    <w:rsid w:val="0022195C"/>
    <w:rsid w:val="00221E81"/>
    <w:rsid w:val="00235CA2"/>
    <w:rsid w:val="00244525"/>
    <w:rsid w:val="00252110"/>
    <w:rsid w:val="002735E3"/>
    <w:rsid w:val="002754CA"/>
    <w:rsid w:val="00277ECB"/>
    <w:rsid w:val="00285B0F"/>
    <w:rsid w:val="00287452"/>
    <w:rsid w:val="0029203A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76C11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76CE6"/>
    <w:rsid w:val="0058444F"/>
    <w:rsid w:val="005A7072"/>
    <w:rsid w:val="005B4CB5"/>
    <w:rsid w:val="005B5622"/>
    <w:rsid w:val="005C2E07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B3B26"/>
    <w:rsid w:val="006C5A11"/>
    <w:rsid w:val="006C6CE6"/>
    <w:rsid w:val="00701A1C"/>
    <w:rsid w:val="0073321D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2235"/>
    <w:rsid w:val="009C552A"/>
    <w:rsid w:val="009D1A98"/>
    <w:rsid w:val="009E5D38"/>
    <w:rsid w:val="009F2456"/>
    <w:rsid w:val="00A21155"/>
    <w:rsid w:val="00A26500"/>
    <w:rsid w:val="00A32FDC"/>
    <w:rsid w:val="00A62B6C"/>
    <w:rsid w:val="00A7225A"/>
    <w:rsid w:val="00A732E5"/>
    <w:rsid w:val="00A876AA"/>
    <w:rsid w:val="00AA68E7"/>
    <w:rsid w:val="00AC03DF"/>
    <w:rsid w:val="00AC49BB"/>
    <w:rsid w:val="00AF6FD6"/>
    <w:rsid w:val="00B03185"/>
    <w:rsid w:val="00B04B24"/>
    <w:rsid w:val="00B30990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0732D"/>
    <w:rsid w:val="00D16A7D"/>
    <w:rsid w:val="00D22085"/>
    <w:rsid w:val="00D32409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70E20"/>
    <w:rsid w:val="00EB1F22"/>
    <w:rsid w:val="00EB5F7C"/>
    <w:rsid w:val="00EC1A22"/>
    <w:rsid w:val="00EC72D4"/>
    <w:rsid w:val="00ED0C1C"/>
    <w:rsid w:val="00ED4829"/>
    <w:rsid w:val="00ED4FC2"/>
    <w:rsid w:val="00EE1E94"/>
    <w:rsid w:val="00EF0485"/>
    <w:rsid w:val="00F0065C"/>
    <w:rsid w:val="00F11026"/>
    <w:rsid w:val="00F15372"/>
    <w:rsid w:val="00F17910"/>
    <w:rsid w:val="00F4430C"/>
    <w:rsid w:val="00F622D5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7E37-C1D4-4677-B55A-12C7E61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2016-11-24T13:35:00Z</cp:lastPrinted>
  <dcterms:created xsi:type="dcterms:W3CDTF">2016-12-01T10:03:00Z</dcterms:created>
  <dcterms:modified xsi:type="dcterms:W3CDTF">2016-12-01T10:05:00Z</dcterms:modified>
</cp:coreProperties>
</file>